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1" w:type="dxa"/>
        <w:tblLayout w:type="fixed"/>
        <w:tblLook w:val="04A0" w:firstRow="1" w:lastRow="0" w:firstColumn="1" w:lastColumn="0" w:noHBand="0" w:noVBand="1"/>
      </w:tblPr>
      <w:tblGrid>
        <w:gridCol w:w="8222"/>
        <w:gridCol w:w="5529"/>
      </w:tblGrid>
      <w:tr w:rsidR="0016568F" w14:paraId="1466D6BC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3A69EB95" w14:textId="77777777" w:rsidR="0016568F" w:rsidRDefault="0006304E">
            <w:pPr>
              <w:pStyle w:val="Betarp"/>
              <w:widowControl w:val="0"/>
              <w:rPr>
                <w:lang w:eastAsia="lt-LT"/>
              </w:rPr>
            </w:pPr>
            <w:r>
              <w:rPr>
                <w:lang w:eastAsia="lt-LT"/>
              </w:rPr>
              <w:t>Suderinta:____________________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0C7F8D92" w14:textId="77777777" w:rsidR="0016568F" w:rsidRDefault="00063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16568F" w14:paraId="3634E81F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4848A2B8" w14:textId="6A610469" w:rsidR="0016568F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25973E11" w14:textId="6DA58FDF" w:rsidR="0016568F" w:rsidRDefault="00A12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dekanas prof. dr. Rimantas Balsys</w:t>
            </w: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2268"/>
        <w:gridCol w:w="12381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00D37BF9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5ED8E418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612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 18–gruodžio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</w:tbl>
    <w:p w14:paraId="79297BF3" w14:textId="5BEDE7A2" w:rsidR="005B4194" w:rsidRDefault="005B4194">
      <w:pPr>
        <w:spacing w:after="0"/>
        <w:rPr>
          <w:rFonts w:ascii="Times New Roman" w:hAnsi="Times New Roman" w:cs="Times New Roman"/>
        </w:rPr>
      </w:pP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674"/>
        <w:gridCol w:w="1301"/>
        <w:gridCol w:w="4111"/>
        <w:gridCol w:w="4110"/>
        <w:gridCol w:w="4820"/>
      </w:tblGrid>
      <w:tr w:rsidR="0061206A" w14:paraId="3671F031" w14:textId="77777777" w:rsidTr="0061206A">
        <w:trPr>
          <w:trHeight w:val="208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4382150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CFCD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8" w:space="0" w:color="000000"/>
            </w:tcBorders>
          </w:tcPr>
          <w:p w14:paraId="2A7E747B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SMSED24</w:t>
            </w:r>
          </w:p>
        </w:tc>
        <w:tc>
          <w:tcPr>
            <w:tcW w:w="4110" w:type="dxa"/>
            <w:tcBorders>
              <w:top w:val="single" w:sz="12" w:space="0" w:color="000000"/>
              <w:right w:val="single" w:sz="8" w:space="0" w:color="000000"/>
            </w:tcBorders>
          </w:tcPr>
          <w:p w14:paraId="50474B41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SMSSP24</w:t>
            </w:r>
          </w:p>
        </w:tc>
        <w:tc>
          <w:tcPr>
            <w:tcW w:w="4820" w:type="dxa"/>
            <w:tcBorders>
              <w:top w:val="single" w:sz="12" w:space="0" w:color="000000"/>
              <w:right w:val="single" w:sz="8" w:space="0" w:color="000000"/>
            </w:tcBorders>
          </w:tcPr>
          <w:p w14:paraId="5A1EDBC5" w14:textId="5DEAA004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SMSŠV24PR</w:t>
            </w:r>
          </w:p>
        </w:tc>
      </w:tr>
      <w:tr w:rsidR="0061206A" w14:paraId="78915B83" w14:textId="77777777" w:rsidTr="0061206A">
        <w:trPr>
          <w:trHeight w:val="49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84A43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5CA99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8" w:space="0" w:color="000000"/>
            </w:tcBorders>
          </w:tcPr>
          <w:p w14:paraId="61FE867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EDUKOLOGIJA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8" w:space="0" w:color="000000"/>
            </w:tcBorders>
          </w:tcPr>
          <w:p w14:paraId="7C793F0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SOCIALINĖ PEDAGOGIKA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8" w:space="0" w:color="000000"/>
            </w:tcBorders>
          </w:tcPr>
          <w:p w14:paraId="5273A112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ŠVIETIMO VADYBA</w:t>
            </w:r>
          </w:p>
        </w:tc>
      </w:tr>
      <w:tr w:rsidR="0061206A" w14:paraId="3A874B7D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B709750" w14:textId="586B55D4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(11-18)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9D97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821D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6AC57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E55C8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1206A" w14:paraId="16C94514" w14:textId="77777777" w:rsidTr="000F0121">
        <w:trPr>
          <w:trHeight w:val="216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367BEAB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A922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E4BFDEA" w14:textId="49F20E83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538B87" w14:textId="2FB83C67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3B57305" w14:textId="28C8858D" w:rsidR="0061206A" w:rsidRPr="005D170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1206A" w14:paraId="6C92458A" w14:textId="77777777" w:rsidTr="0061206A">
        <w:trPr>
          <w:trHeight w:val="233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6BD48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504B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49C91D7" w14:textId="6623A249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594C2AC" w14:textId="77777777" w:rsidR="00060B34" w:rsidRPr="00060B34" w:rsidRDefault="00060B34" w:rsidP="00060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B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Pr="00060B34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5939164" w14:textId="06FD0CEA" w:rsidR="0061206A" w:rsidRPr="00060B34" w:rsidRDefault="00060B34" w:rsidP="0006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60B34"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50A9450" w14:textId="5929462D" w:rsidR="0061206A" w:rsidRDefault="000F0121" w:rsidP="001E3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1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9070FEB" w14:textId="1F8EB4B4" w:rsidR="000F0121" w:rsidRDefault="000F0121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doc. dr. J. Melnikova </w:t>
            </w:r>
          </w:p>
        </w:tc>
      </w:tr>
      <w:tr w:rsidR="0061206A" w14:paraId="058108D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829FC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8EE83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D681C6D" w14:textId="5D1503A4" w:rsidR="0061206A" w:rsidRPr="00347604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4E52AF9" w14:textId="77777777" w:rsidR="00060B34" w:rsidRPr="00060B34" w:rsidRDefault="00060B34" w:rsidP="00060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B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Pr="00060B34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E178925" w14:textId="56AE749D" w:rsidR="0061206A" w:rsidRPr="00060B34" w:rsidRDefault="00060B34" w:rsidP="0006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60B34"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9F22DFC" w14:textId="77777777" w:rsidR="000F0121" w:rsidRDefault="000F0121" w:rsidP="000F0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1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37F0A5E" w14:textId="1ADAF929" w:rsidR="0061206A" w:rsidRPr="00347604" w:rsidRDefault="000F0121" w:rsidP="000F0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</w:tr>
      <w:tr w:rsidR="0061206A" w14:paraId="2F6E1CAC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3D0EED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266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DB6F61A" w14:textId="05E8CEFF" w:rsidR="001649E4" w:rsidRPr="00C46481" w:rsidRDefault="001649E4" w:rsidP="00164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 w:rsidR="00C46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46481"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0483C21" w14:textId="5EB2A869" w:rsidR="0061206A" w:rsidRPr="001649E4" w:rsidRDefault="001649E4" w:rsidP="00164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E377ECC" w14:textId="052DAD58" w:rsidR="001649E4" w:rsidRPr="00746463" w:rsidRDefault="001649E4" w:rsidP="00164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F12335E" w14:textId="6CBB4C7B" w:rsidR="0061206A" w:rsidRPr="00C46481" w:rsidRDefault="001649E4" w:rsidP="00C46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464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6481"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4341630" w14:textId="6CCCCC04" w:rsidR="001649E4" w:rsidRPr="00746463" w:rsidRDefault="001649E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</w:tr>
      <w:tr w:rsidR="0061206A" w14:paraId="22A5FF9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4EC774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6863C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5D6FA22" w14:textId="5192B558" w:rsidR="001649E4" w:rsidRPr="00C46481" w:rsidRDefault="001649E4" w:rsidP="00C46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 w:rsidR="00C46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46481"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FE7D48C" w14:textId="2D48D8D1" w:rsidR="0061206A" w:rsidRPr="001649E4" w:rsidRDefault="001649E4" w:rsidP="00164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BD1F4CC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BD999D1" w14:textId="36B79034" w:rsidR="001649E4" w:rsidRPr="00C46481" w:rsidRDefault="001649E4" w:rsidP="00C46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464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6481"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3719EEA" w14:textId="07BBB18A" w:rsidR="0061206A" w:rsidRDefault="001649E4" w:rsidP="00164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</w:tr>
      <w:tr w:rsidR="0061206A" w14:paraId="209CEB02" w14:textId="77777777" w:rsidTr="0061206A">
        <w:trPr>
          <w:trHeight w:val="146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4A0D08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2BDF5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39101A42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9CC1C90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5B828CEF" w14:textId="77777777" w:rsidR="00A73B8F" w:rsidRPr="00265A97" w:rsidRDefault="00A73B8F" w:rsidP="00A73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Lyderystė mokyklos kaitai </w:t>
            </w:r>
            <w:r w:rsidRPr="00265A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6708ED6" w14:textId="3A65A22A" w:rsidR="0061206A" w:rsidRDefault="00A73B8F" w:rsidP="00A73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265A97"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61206A" w14:paraId="7F5655DC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EF067BF" w14:textId="4B33AEFE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(11-19)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D0D2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825EE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0409E9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CD91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1206A" w14:paraId="10D658E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28E809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A78B5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AE577C6" w14:textId="77777777" w:rsidR="0061206A" w:rsidRPr="00347604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30D30D" w14:textId="77777777" w:rsidR="0061206A" w:rsidRPr="00347604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C1D77AF" w14:textId="77777777" w:rsidR="0061206A" w:rsidRPr="00347604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1206A" w14:paraId="088B7E5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1E3892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CDC8E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2F18051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5D44F7D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CFA1A6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1206A" w14:paraId="2EF74E16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A7A040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869A3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AEFFE02" w14:textId="77777777" w:rsidR="0061206A" w:rsidRDefault="00F4617E" w:rsidP="001E3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84127A1" w14:textId="312BF289" w:rsidR="00F4617E" w:rsidRDefault="00F4617E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0DA2213" w14:textId="77777777" w:rsidR="00F4617E" w:rsidRDefault="00F4617E" w:rsidP="00F46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69A532E" w14:textId="1B59E9AD" w:rsidR="0061206A" w:rsidRDefault="00F4617E" w:rsidP="00F46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3666338" w14:textId="77777777" w:rsidR="00F4617E" w:rsidRDefault="00F4617E" w:rsidP="00F46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94E9C19" w14:textId="69F93F39" w:rsidR="0061206A" w:rsidRDefault="00F4617E" w:rsidP="00F46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61206A" w14:paraId="33939E4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7B664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E914B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1F24B31" w14:textId="744176F8" w:rsidR="0061206A" w:rsidRDefault="0061206A" w:rsidP="00F46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72EFEB6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73B86AC" w14:textId="3418DF3F" w:rsidR="00C85C0A" w:rsidRP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442F788" w14:textId="75C842DD" w:rsidR="0061206A" w:rsidRPr="00C46481" w:rsidRDefault="00303A9D" w:rsidP="00C46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 w:rsidR="00C464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6481"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B26AA6A" w14:textId="0FB5CF8A" w:rsidR="00F4617E" w:rsidRPr="006920A9" w:rsidRDefault="00303A9D" w:rsidP="006920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265A97" w14:paraId="6C79B45C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2AE420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E8887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3364ED2" w14:textId="480A12E9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86C7058" w14:textId="057AC92D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618137A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31ED0F6" w14:textId="54B00F74" w:rsidR="00265A97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28472A0" w14:textId="207BF4AF" w:rsidR="00265A97" w:rsidRPr="00C3613B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BAA6372" w14:textId="3E2E5591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R. Grigolienė</w:t>
            </w:r>
          </w:p>
        </w:tc>
      </w:tr>
      <w:tr w:rsidR="00265A97" w14:paraId="4FF909C4" w14:textId="77777777" w:rsidTr="0061206A">
        <w:trPr>
          <w:trHeight w:val="12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092CF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461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129575AB" w14:textId="4584615E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E5232E1" w14:textId="0ACFDA5F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014DB0B5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92F97F4" w14:textId="77777777" w:rsidR="00265A97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  <w:p w14:paraId="3276CACA" w14:textId="2BA161BF" w:rsidR="000F0121" w:rsidRDefault="000F0121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62F9194B" w14:textId="50C05DEC" w:rsidR="00265A97" w:rsidRPr="00C3613B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Švietimo politika ir švietimo įstaigų administravimas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A16F270" w14:textId="094C4796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R. Grigolienė</w:t>
            </w:r>
          </w:p>
        </w:tc>
      </w:tr>
      <w:tr w:rsidR="00265A97" w14:paraId="6ABB496A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FF87EF2" w14:textId="7AA0108E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(11-20)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ABC1E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916EA" w14:textId="10C941B2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14582" w14:textId="7CE5A3C9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AE712" w14:textId="685AC28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2CCE591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FC56ED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9FC2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8467B2D" w14:textId="190C050C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8D9CB96" w14:textId="12BDDE76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96A80AD" w14:textId="13E9FDE4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265A97" w14:paraId="4018B75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3CCD2E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820E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7C78" w14:textId="29585C79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57D5" w14:textId="77777777" w:rsidR="00265A97" w:rsidRDefault="00C85C0A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</w:t>
            </w:r>
          </w:p>
          <w:p w14:paraId="439FE8A3" w14:textId="67D0E19A" w:rsidR="00C85C0A" w:rsidRDefault="00C85C0A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CC6C" w14:textId="77777777" w:rsidR="00C5080B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75FFD36" w14:textId="53761F4E" w:rsidR="00C85C0A" w:rsidRPr="00C5080B" w:rsidRDefault="00C5080B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AK2 Aula Magna, H. Manto g. 90-2</w:t>
            </w:r>
          </w:p>
          <w:p w14:paraId="3ECF02CB" w14:textId="0881B84B" w:rsidR="00265A97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265A97" w14:paraId="11220AE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3D8741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A8082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42E2CF7" w14:textId="363AA23F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117C21D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</w:t>
            </w:r>
          </w:p>
          <w:p w14:paraId="543E592D" w14:textId="677EC9E5" w:rsidR="00265A97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6B3052A" w14:textId="05EE619F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523C0A5" w14:textId="5419CF04" w:rsidR="00C5080B" w:rsidRP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AK2 Aula Magna, H. Manto g. 90-2</w:t>
            </w:r>
          </w:p>
          <w:p w14:paraId="5500EC06" w14:textId="08486AC0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265A97" w14:paraId="0BB05C9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0940CB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795C6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CD56575" w14:textId="77777777" w:rsidR="00265A97" w:rsidRPr="007E5A6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6143D99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</w:t>
            </w:r>
          </w:p>
          <w:p w14:paraId="51A22B78" w14:textId="518BBD2B" w:rsidR="00265A97" w:rsidRPr="007E5A6E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EF569FF" w14:textId="4EDEE20B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7929ABC" w14:textId="73794A95" w:rsidR="00C5080B" w:rsidRP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AK2 Aula Magna, H. Manto g. 90-2</w:t>
            </w:r>
          </w:p>
          <w:p w14:paraId="556A7F12" w14:textId="57F05D56" w:rsidR="00265A97" w:rsidRPr="007E5A6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265A97" w14:paraId="0AFFBA5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DCCA60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C7D39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645752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8E5095D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</w:t>
            </w:r>
          </w:p>
          <w:p w14:paraId="61AC753F" w14:textId="05A52076" w:rsidR="00265A97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B399644" w14:textId="203318D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34CAAFF" w14:textId="7C2BF109" w:rsidR="00C5080B" w:rsidRP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AK2 Aula Magna, H. Manto g. 90-2</w:t>
            </w:r>
          </w:p>
          <w:p w14:paraId="301ACA14" w14:textId="2B46895E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265A97" w14:paraId="0C06F655" w14:textId="77777777" w:rsidTr="0061206A">
        <w:trPr>
          <w:trHeight w:val="9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9BA1C6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F56E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44A86D5B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0C7814DA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1DC0FDB7" w14:textId="77777777" w:rsidR="00C5080B" w:rsidRDefault="00265A97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C10ACBF" w14:textId="36380267" w:rsidR="00265A97" w:rsidRP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AK2 Aula Magna, H. Manto g. 90-2</w:t>
            </w:r>
          </w:p>
          <w:p w14:paraId="75C4AC09" w14:textId="36BFEDCF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265A97" w14:paraId="521C75F0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224D22E" w14:textId="2DB62E73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(11-21)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FE422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42130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A24E93C" w14:textId="655A0F9E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D19965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8780A84" w14:textId="26F6B50C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2DC68C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8A1DF06" w14:textId="0426CD1E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1B93927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5582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45D9D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FE4D943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F3163B3" w14:textId="396FCDEF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140341F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ADE1CC4" w14:textId="471C8318" w:rsidR="00265A97" w:rsidRPr="0080640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C7D5EBE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53BA50C" w14:textId="20A87FC2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6A73EA0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7C80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0E592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1157019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80B905C" w14:textId="4E7A239B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223DB8B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0EA3391" w14:textId="14AA4940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9B0BECB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3B039F5" w14:textId="5C941F3A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6607B05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260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058B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0761A7E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2EC7EDF" w14:textId="288876B0" w:rsidR="00C85C0A" w:rsidRP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 Zoom</w:t>
            </w:r>
          </w:p>
          <w:p w14:paraId="6DE3134F" w14:textId="7EB49AF9" w:rsidR="00265A97" w:rsidRPr="00060B34" w:rsidRDefault="00C85C0A" w:rsidP="00060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B68BF1A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3975B6CB" w14:textId="77777777" w:rsidTr="00C3613B">
        <w:trPr>
          <w:trHeight w:val="8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D63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0F66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BFB360B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D10E1E6" w14:textId="77777777" w:rsidR="00C85C0A" w:rsidRP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 Zoom</w:t>
            </w:r>
          </w:p>
          <w:p w14:paraId="3F550C61" w14:textId="2CCED381" w:rsidR="00265A97" w:rsidRPr="00060B34" w:rsidRDefault="00C85C0A" w:rsidP="00060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1130189" w14:textId="7A1DC25B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6DD932F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580B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89715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C2AFE09" w14:textId="09AB39CA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90E4AB1" w14:textId="01B7405A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454467C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59E1DD8" w14:textId="32BD1A08" w:rsidR="00265A97" w:rsidRPr="00C3613B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274D223" w14:textId="31E3659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R. Grigolienė</w:t>
            </w:r>
          </w:p>
        </w:tc>
      </w:tr>
      <w:tr w:rsidR="00265A97" w14:paraId="28F0B41E" w14:textId="77777777" w:rsidTr="0061206A">
        <w:trPr>
          <w:trHeight w:val="13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8456A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D8F33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48CA14FF" w14:textId="08D4ACE3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771CFCD" w14:textId="0B9456BA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43DBEA5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5137FC8C" w14:textId="5B3ED382" w:rsidR="00265A97" w:rsidRPr="00C3613B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91900B9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R. Grigolienė</w:t>
            </w:r>
          </w:p>
          <w:p w14:paraId="47421069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AE8FD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AE759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FA8028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3F7B4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8442B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9CE79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76597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75850" w14:textId="7777777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78B3F" w14:textId="3A710987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65A97" w14:paraId="24114DA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53AB53F" w14:textId="2F6B9C84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(11-22)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FD4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EF742" w14:textId="77777777" w:rsidR="00265A97" w:rsidRPr="00FC495D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606F9A" w14:textId="77777777" w:rsidR="00265A97" w:rsidRPr="00FC495D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A62B80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73E9563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6DDF8C8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DF210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1677572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1F0D436" w14:textId="5911738C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E49B46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141C3F4" w14:textId="2C9AE169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4042E3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11502AD" w14:textId="5F6E08C9" w:rsidR="00265A97" w:rsidRPr="005706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21394F7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99DAED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A814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AD6CF57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Ugdymo filosofija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26749D4" w14:textId="5DDD0F2D" w:rsidR="00265A97" w:rsidRPr="00E944B2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D13582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558B583" w14:textId="6A29E50C" w:rsidR="00265A97" w:rsidRPr="00E944B2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2A2674F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F117457" w14:textId="6B62274D" w:rsidR="00265A97" w:rsidRPr="00E944B2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35AE565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A98BD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6EFF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49C11A2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4C14269" w14:textId="725D36FC" w:rsidR="00265A97" w:rsidRPr="006D6D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444FA90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01C5444" w14:textId="454D5428" w:rsidR="00265A97" w:rsidRPr="006D6D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F8A9A80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CBE225E" w14:textId="7355FF22" w:rsidR="00265A97" w:rsidRPr="006D6D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1133AACD" w14:textId="77777777" w:rsidTr="00EC7319">
        <w:trPr>
          <w:trHeight w:val="28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C3258B5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21E8D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3CFBFBF" w14:textId="194E9EB9" w:rsidR="00265A97" w:rsidRPr="006D6D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15BFF25" w14:textId="5960CF66" w:rsidR="00265A97" w:rsidRPr="006D6D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EEB8D2E" w14:textId="4A6DD10B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478F7204" w14:textId="7B115974" w:rsidR="00265A97" w:rsidRPr="00EC7319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265A97" w14:paraId="122600F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2C47B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6875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46020B2" w14:textId="782BD980" w:rsidR="00265A97" w:rsidRPr="006D6D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C594FF8" w14:textId="72017356" w:rsidR="00265A97" w:rsidRPr="006D6D2A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3B189C3" w14:textId="1717530C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4666192" w14:textId="586AC3FB" w:rsidR="00265A97" w:rsidRPr="00EC7319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265A97" w14:paraId="3FEE0B6E" w14:textId="77777777" w:rsidTr="00C5080B">
        <w:trPr>
          <w:trHeight w:val="70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6FEB4B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3C1B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7B87D1D9" w14:textId="4543E97A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248A678C" w14:textId="3CB2B10A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6CB3271F" w14:textId="7F4B9B8F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65A97" w14:paraId="52A532B7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2A394F55" w14:textId="493BA270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(11-23)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3795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3F400" w14:textId="1B53FD55" w:rsidR="00265A97" w:rsidRPr="006A5628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42DD36" w14:textId="057E3291" w:rsidR="00265A97" w:rsidRPr="009A20E4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="009A20E4" w:rsidRPr="00C50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9 val.</w:t>
            </w:r>
            <w:r w:rsidR="009A20E4" w:rsidRPr="009A20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A20E4"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37844EBA" w14:textId="02432949" w:rsidR="009A20E4" w:rsidRPr="009A20E4" w:rsidRDefault="009A20E4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082B65" w14:textId="2F12BE5E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 1 dalis)</w:t>
            </w:r>
          </w:p>
          <w:p w14:paraId="7D1DF562" w14:textId="5294F23C" w:rsidR="00C5080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92B93F4" w14:textId="78BD8F9E" w:rsidR="00265A97" w:rsidRPr="0080640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A97" w14:paraId="53C0585B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6977FA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A10F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6F95C4A" w14:textId="002A7874" w:rsidR="00265A97" w:rsidRPr="006A5628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C8B5A7C" w14:textId="39F1D1A2" w:rsidR="009A20E4" w:rsidRPr="009A20E4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0964F1DB" w14:textId="591B011D" w:rsidR="00265A97" w:rsidRPr="006A5628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193DCF9" w14:textId="006609E9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 1 dalis)</w:t>
            </w:r>
          </w:p>
          <w:p w14:paraId="6596EB36" w14:textId="13D07DCB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0923FCD" w14:textId="56B00698" w:rsidR="00265A97" w:rsidRPr="0080640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A97" w14:paraId="4036B4F5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0A8802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06C3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9F4A636" w14:textId="785BB40F" w:rsidR="00265A97" w:rsidRPr="006A5628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C06ACF8" w14:textId="70F840AD" w:rsidR="009A20E4" w:rsidRPr="009A20E4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15FC2A80" w14:textId="27269477" w:rsidR="00265A97" w:rsidRPr="006A5628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D865FF0" w14:textId="4076A046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 1 dalis)</w:t>
            </w:r>
          </w:p>
          <w:p w14:paraId="21EF7ADE" w14:textId="4895FDCD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5799BFF" w14:textId="41B9CAE7" w:rsidR="00265A97" w:rsidRPr="0080640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A97" w14:paraId="09EC39E3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C8FAC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E9E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3207E9C" w14:textId="71178CF2" w:rsidR="00265A97" w:rsidRPr="006A5628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E1A6224" w14:textId="766641AD" w:rsidR="009A20E4" w:rsidRPr="009A20E4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1A0A034D" w14:textId="2533A871" w:rsidR="00265A97" w:rsidRPr="006A5628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06A770C" w14:textId="3D3681C2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 2 dalis)</w:t>
            </w:r>
          </w:p>
          <w:p w14:paraId="6F1CB29C" w14:textId="172715AE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0D3BD05" w14:textId="02501670" w:rsidR="00265A97" w:rsidRPr="0080640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A97" w14:paraId="160829E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57209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4A26E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945AA3E" w14:textId="2F8724EA" w:rsidR="00265A97" w:rsidRPr="006A5628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9D1B4B7" w14:textId="3416D5EB" w:rsidR="009A20E4" w:rsidRPr="009A20E4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5080B"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60A0EEAE" w14:textId="0D0EBD21" w:rsidR="00265A97" w:rsidRPr="006A5628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260747F" w14:textId="5177649D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 2 dalis)</w:t>
            </w:r>
          </w:p>
          <w:p w14:paraId="6C5BC1E9" w14:textId="655AE9B9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18F1611B" w14:textId="2EC6A0A7" w:rsidR="00265A97" w:rsidRPr="0080640E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A97" w14:paraId="22A7AB06" w14:textId="77777777" w:rsidTr="0061206A">
        <w:trPr>
          <w:trHeight w:val="16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3D2DA8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6797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F311A02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9BFA321" w14:textId="6B195BF4" w:rsidR="00265A97" w:rsidRDefault="00265A97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B285791" w14:textId="6BC54741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 2 dalis)</w:t>
            </w:r>
          </w:p>
          <w:p w14:paraId="0A4B7BC8" w14:textId="643B2CDD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7E2121D" w14:textId="5136FAF0" w:rsidR="00265A97" w:rsidRPr="006A5628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A97" w14:paraId="3F146B45" w14:textId="77777777" w:rsidTr="0061206A">
        <w:trPr>
          <w:trHeight w:val="171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58D31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7890E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0F61328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1EDC3AEA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1CCDCA2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65A97" w14:paraId="444FDA27" w14:textId="77777777" w:rsidTr="005860DE">
        <w:trPr>
          <w:trHeight w:val="35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D6413A8" w14:textId="333290DB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(11-25)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2C27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1A9D9F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DD99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16760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7FC2DDB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0D59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00B3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52A68BF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7015FCB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AC4EB0E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65A97" w14:paraId="4919E39E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BFB919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E03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F908507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2E774F" w14:textId="4D458AB2" w:rsidR="00265A97" w:rsidRPr="001722E3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EADE157" w14:textId="77777777" w:rsidR="00265A97" w:rsidRDefault="000F0121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1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9A3D92E" w14:textId="7B964EC5" w:rsidR="000F0121" w:rsidRDefault="000F0121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</w:tr>
      <w:tr w:rsidR="00265A97" w14:paraId="33236C9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13E02F6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53A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DDABBF6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2BA72B" w14:textId="7FE6AB0C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7E20A84" w14:textId="77777777" w:rsidR="000F0121" w:rsidRDefault="000F0121" w:rsidP="000F0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1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EB90872" w14:textId="75BA2C69" w:rsidR="00265A97" w:rsidRDefault="000F0121" w:rsidP="000F0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</w:tr>
      <w:tr w:rsidR="00265A97" w14:paraId="6816792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08E797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81C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6F39FDC" w14:textId="1783BC58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777D1D7C" w14:textId="36A2FB00" w:rsidR="00265A97" w:rsidRPr="001649E4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F115FF" w14:textId="6EEF2770" w:rsidR="00265A97" w:rsidRPr="00B0574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43AA74E" w14:textId="0241A100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3CAE707" w14:textId="200B4E6F" w:rsidR="00265A97" w:rsidRPr="00B0574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</w:tr>
      <w:tr w:rsidR="00265A97" w14:paraId="1CAE97E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33FABB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BF0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5840698" w14:textId="1402CF94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3C64E2C" w14:textId="242ECFF7" w:rsidR="00265A97" w:rsidRPr="001649E4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112C070" w14:textId="0FED52FE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881D7B4" w14:textId="77777777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2F6CE40F" w14:textId="71C221AE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</w:tr>
      <w:tr w:rsidR="00265A97" w14:paraId="4096DB61" w14:textId="77777777" w:rsidTr="0061206A">
        <w:trPr>
          <w:trHeight w:val="10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05C630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120C5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200F5E88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08AA4A2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E7C059F" w14:textId="77777777" w:rsidR="00265A97" w:rsidRP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Lyderystė mokyklos kaitai </w:t>
            </w:r>
            <w:r w:rsidRPr="00265A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7EC2765" w14:textId="36F07383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265A97"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265A97" w14:paraId="1E374BC3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66AEE7A" w14:textId="467C9E86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(11-26)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C12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F4050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2E3BA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725EB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469B9F40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A624B4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FCE0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6AD2432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B5254DB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8E050F8" w14:textId="1E95A5E1" w:rsidR="00265A97" w:rsidRPr="001722E3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487E7F2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392986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ADA43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1AF6AE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1E1387E" w14:textId="01A51FF9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A295103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8410437" w14:textId="2E15AA7F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CDEE8F5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769E3F7" w14:textId="2E9BBB79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0B7BADA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E01AB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E80E7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2E85141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5C84AAD" w14:textId="058205E1" w:rsidR="00265A97" w:rsidRPr="001722E3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828455A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420B054" w14:textId="6BF98BDF" w:rsidR="00265A97" w:rsidRPr="001722E3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F77E5B7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F1A2CAD" w14:textId="15B4997D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265A97" w14:paraId="7EBB0FEC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2C2BAD0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585CC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187" w14:textId="672C6B6B" w:rsidR="00265A97" w:rsidRPr="001722E3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F9A7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357839F" w14:textId="1F8B342B" w:rsidR="00265A97" w:rsidRPr="001722E3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C940" w14:textId="04A19A13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43CE316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  <w:p w14:paraId="5F613AB5" w14:textId="659A5508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2BE2335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5EC6E5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2A43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0CED809" w14:textId="08A50654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D63AD7F" w14:textId="5A42AF27" w:rsidR="00265A97" w:rsidRPr="001722E3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A5D0773" w14:textId="77777777" w:rsidR="00C85C0A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AAC71D1" w14:textId="1DF3989A" w:rsidR="00265A97" w:rsidRPr="001722E3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A8A18F7" w14:textId="77777777" w:rsidR="00C5080B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B465BDC" w14:textId="4DEF25CD" w:rsidR="00265A97" w:rsidRPr="00C3613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FA61503" w14:textId="653EE7F4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R. Grigolienė</w:t>
            </w:r>
          </w:p>
        </w:tc>
      </w:tr>
      <w:tr w:rsidR="00265A97" w14:paraId="6AF2E82F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D85F96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B2D7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39555E19" w14:textId="4D3DDCB0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3549978" w14:textId="1B07B27C" w:rsidR="00265A97" w:rsidRPr="001722E3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5F905321" w14:textId="77777777" w:rsidR="00265A97" w:rsidRPr="001722E3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2FE954A7" w14:textId="77777777" w:rsidR="00C5080B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1570AE1" w14:textId="718C56C2" w:rsidR="00265A97" w:rsidRPr="00C3613B" w:rsidRDefault="00C5080B" w:rsidP="00265A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6601100" w14:textId="53490652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R. Grigolienė</w:t>
            </w:r>
          </w:p>
        </w:tc>
      </w:tr>
      <w:tr w:rsidR="00265A97" w14:paraId="272AF93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3C25335" w14:textId="539ADDE5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(11-27)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BCBE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889D90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19FD6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2DBEC4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65C0F59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8B84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3810D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2B4A4C2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7218E8E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D669C99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65A97" w14:paraId="3F85F36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D024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BB95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C669C39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7841497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387C725" w14:textId="565A750B" w:rsidR="00C85C0A" w:rsidRPr="00C5080B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E2BD948" w14:textId="3AEFD598" w:rsidR="00265A97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265A97" w14:paraId="7855565E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A1E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E4109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F88135D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25BAC6E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115B593" w14:textId="77777777" w:rsidR="00C85C0A" w:rsidRPr="00C5080B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F23235F" w14:textId="38E371EA" w:rsidR="00265A97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265A97" w14:paraId="7DDD8C2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3F38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936EA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718D3C2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EC6EAFD" w14:textId="68E0B28E" w:rsidR="00265A97" w:rsidRPr="00350D9F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B2B3B22" w14:textId="03B96F49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1F0FBBE" w14:textId="44888AB3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265A97" w14:paraId="2674543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6BF76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BDF1F" w14:textId="77777777" w:rsidR="00265A97" w:rsidRDefault="00265A97" w:rsidP="00265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E6B1A58" w14:textId="77777777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FA7532C" w14:textId="0F2EE966" w:rsidR="00265A97" w:rsidRPr="00350D9F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53DDEE7" w14:textId="3BB21AD2" w:rsidR="00265A97" w:rsidRPr="00C46481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12EBA8C" w14:textId="719D10A4" w:rsidR="00265A97" w:rsidRDefault="00265A97" w:rsidP="0026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504FB0" w14:paraId="1846697E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CF8065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884B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242F3D9B" w14:textId="5022636B" w:rsidR="00504FB0" w:rsidRPr="00C46481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49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1D01A17" w14:textId="3B41ED8A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5785C6A9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1592E537" w14:textId="77777777" w:rsidR="00C5080B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 w:rsidR="00C50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A071D5D" w14:textId="07384A9C" w:rsidR="00504FB0" w:rsidRPr="00C3613B" w:rsidRDefault="00C5080B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2232739" w14:textId="468E9023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</w:tr>
      <w:tr w:rsidR="00504FB0" w14:paraId="0AA58129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049C437" w14:textId="6FEA6918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(11-28)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949BA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524D0" w14:textId="77777777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20D0A" w14:textId="77777777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B0B6D" w14:textId="77777777" w:rsidR="00504FB0" w:rsidRPr="00CA3CB5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04FB0" w14:paraId="06556361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ACE8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FDCD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563" w14:textId="031A32BA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AF27" w14:textId="15BCB28B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4AB4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04FB0" w14:paraId="4E8BB61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2CC0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B712E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484CCAA" w14:textId="59F0F67E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96CE362" w14:textId="10D1C14A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895E99E" w14:textId="77777777" w:rsidR="00C85C0A" w:rsidRPr="00C5080B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4865E66" w14:textId="7A2FF589" w:rsidR="00504FB0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504FB0" w14:paraId="77856A08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CF45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7D8361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4BD18AC6" w14:textId="67ACE95B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053D54A2" w14:textId="3BFCAE06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1CEB903E" w14:textId="77777777" w:rsidR="00C85C0A" w:rsidRPr="00C5080B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59E24E1" w14:textId="14095D96" w:rsidR="00504FB0" w:rsidRDefault="00C85C0A" w:rsidP="00C85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</w:tr>
      <w:tr w:rsidR="00504FB0" w14:paraId="7EA6111A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A992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318D5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E66B2" w14:textId="517FFF6E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ED2BE" w14:textId="48828047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1E1BF" w14:textId="17B5F3C9" w:rsidR="00504FB0" w:rsidRPr="00C46481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7558D6B" w14:textId="34AE3028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504FB0" w14:paraId="5600063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AFEDE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05E32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2E45B7A" w14:textId="5F8144A1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E3985C7" w14:textId="0E0B3873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97A4B38" w14:textId="030496CF" w:rsidR="00504FB0" w:rsidRPr="00C46481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B2D21C4" w14:textId="03A47146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</w:tc>
      </w:tr>
      <w:tr w:rsidR="00504FB0" w14:paraId="6935B363" w14:textId="77777777" w:rsidTr="0061206A">
        <w:trPr>
          <w:trHeight w:val="27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FB9D42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CE40A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0328D03D" w14:textId="77777777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FC96E01" w14:textId="77777777" w:rsidR="00504FB0" w:rsidRPr="006C4604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7FED74A6" w14:textId="3D448A70" w:rsidR="00504FB0" w:rsidRPr="00C46481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6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C1A6C53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R. Pranckūnienė</w:t>
            </w:r>
          </w:p>
          <w:p w14:paraId="30984F0D" w14:textId="77777777" w:rsidR="00C5080B" w:rsidRDefault="00C5080B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DFEE5" w14:textId="4CBAAD54" w:rsidR="00C5080B" w:rsidRDefault="00C5080B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04FB0" w14:paraId="22806EC2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C2FDE71" w14:textId="39E942F0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(11-29)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6A18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4EFBD0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91BBB3A" w14:textId="5A1F583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CB7117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7EA5412" w14:textId="13BE3B9A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28B87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3A812A0" w14:textId="46FF7443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504FB0" w14:paraId="74F56BB7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5BBA7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D1D5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935617C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C911A44" w14:textId="3FE9C403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D0E7ABA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5A9A275" w14:textId="5F87124D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B48F713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7CA30CE" w14:textId="193B80C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504FB0" w14:paraId="2373AAE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32F6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9B4FF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A113AF1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C412243" w14:textId="320F10E2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E17393A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9CC2C46" w14:textId="6BFB4274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EDDDE46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8CB3B4A" w14:textId="70A4EF08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504FB0" w14:paraId="73EB9135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F75F9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8B13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7078612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9381113" w14:textId="46AF1D75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1315AEC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B8148B5" w14:textId="7D79D018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272EA50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C561F88" w14:textId="0D93C1D4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504FB0" w14:paraId="483F0C2E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E84FB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06C39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709DED4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22F7FF7" w14:textId="60B6563D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5312A0C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76D8CC5" w14:textId="0A26D59F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87F8F6C" w14:textId="77777777" w:rsidR="00504FB0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3FA9D01" w14:textId="50AE15EC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</w:tr>
      <w:tr w:rsidR="00504FB0" w14:paraId="3F66C255" w14:textId="77777777" w:rsidTr="0061206A">
        <w:trPr>
          <w:trHeight w:val="147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202C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FB33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405792D" w14:textId="1B344316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31E5A7B" w14:textId="73298730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6A95D16" w14:textId="68251F2A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04FB0" w14:paraId="4FCB78A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3A0853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4301" w14:textId="77777777" w:rsidR="00504FB0" w:rsidRDefault="00504FB0" w:rsidP="00504F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63FDFEC9" w14:textId="62A7E621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F0E3249" w14:textId="40A3B01C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CE1CAB1" w14:textId="3EFE6634" w:rsidR="00504FB0" w:rsidRPr="00CC2A4E" w:rsidRDefault="00504FB0" w:rsidP="00504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5080B" w14:paraId="7C1A41E7" w14:textId="77777777" w:rsidTr="0061206A">
        <w:trPr>
          <w:trHeight w:val="6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E093EE" w14:textId="011274FA" w:rsidR="00C5080B" w:rsidRDefault="00C5080B" w:rsidP="00C5080B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(11-30)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7F592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26EBF" w14:textId="77777777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3C048" w14:textId="77777777" w:rsidR="00C5080B" w:rsidRPr="009A20E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9 val.</w:t>
            </w:r>
            <w:r w:rsidRPr="009A20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348F56F3" w14:textId="24A46EDD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401E3C" w14:textId="0BAD4681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 1 dalis)</w:t>
            </w:r>
          </w:p>
          <w:p w14:paraId="117678BD" w14:textId="47EBEEAF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418361D" w14:textId="60DAA1B3" w:rsidR="00C5080B" w:rsidRPr="006C460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</w:tr>
      <w:tr w:rsidR="00C5080B" w14:paraId="59A3B2A3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5F2312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12F99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281" w14:textId="77777777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4D3D" w14:textId="77777777" w:rsidR="00C5080B" w:rsidRPr="009A20E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710043F0" w14:textId="38E8D4FC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0E3" w14:textId="413089CA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 1 dalis)</w:t>
            </w:r>
          </w:p>
          <w:p w14:paraId="7E22D888" w14:textId="52564BD5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528DF588" w14:textId="25B72342" w:rsidR="00C5080B" w:rsidRPr="006C460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</w:tr>
      <w:tr w:rsidR="00C5080B" w14:paraId="3816EB9F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8F34C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AB3E2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E28" w14:textId="77777777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183" w14:textId="77777777" w:rsidR="00C5080B" w:rsidRPr="009A20E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7942773E" w14:textId="2F5BD28C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56B1" w14:textId="53A818D3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 1 dalis)</w:t>
            </w:r>
          </w:p>
          <w:p w14:paraId="72CD2673" w14:textId="60E33874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FC19888" w14:textId="3C9ABB96" w:rsidR="00C5080B" w:rsidRPr="006C460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</w:tr>
      <w:tr w:rsidR="00C5080B" w14:paraId="1AD719C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5A0854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68FD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20F" w14:textId="0BFD4F41" w:rsidR="00C5080B" w:rsidRPr="006A5628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F87C" w14:textId="77777777" w:rsidR="00C5080B" w:rsidRPr="009A20E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4D445A4C" w14:textId="0F766120" w:rsidR="00C5080B" w:rsidRPr="006A5628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C24F" w14:textId="07F9A2E5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 2 dalis)</w:t>
            </w:r>
          </w:p>
          <w:p w14:paraId="0EEADC1F" w14:textId="45DC8FDA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84D63B8" w14:textId="2E434832" w:rsidR="00C5080B" w:rsidRPr="00BA4BE2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6A5628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5080B" w14:paraId="50EEA554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CE18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350A6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A90D" w14:textId="0FD62D15" w:rsidR="00C5080B" w:rsidRPr="006A5628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335" w14:textId="77777777" w:rsidR="00C5080B" w:rsidRPr="009A20E4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08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7D1818FB" w14:textId="0FBA4FD8" w:rsidR="00C5080B" w:rsidRPr="006A5628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45E" w14:textId="3987860C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 2 dalis)</w:t>
            </w:r>
          </w:p>
          <w:p w14:paraId="1F2E4AC2" w14:textId="0FC331B2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E4DB0A6" w14:textId="6635627B" w:rsidR="00C5080B" w:rsidRPr="00BA4BE2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6A5628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5080B" w14:paraId="7F8F96FE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9627A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CFCB" w14:textId="77777777" w:rsidR="00C5080B" w:rsidRDefault="00C5080B" w:rsidP="00C5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F6A" w14:textId="268C4883" w:rsidR="00C5080B" w:rsidRPr="006A5628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260C" w14:textId="37F29987" w:rsidR="00C5080B" w:rsidRPr="006A5628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3ACE" w14:textId="4E563F0C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5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Edukologijos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 2 dalis)</w:t>
            </w:r>
          </w:p>
          <w:p w14:paraId="5DBD90D7" w14:textId="2A0B1DC4" w:rsidR="00C5080B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A7EFDC6" w14:textId="290FEAFE" w:rsidR="00C5080B" w:rsidRPr="00BA4BE2" w:rsidRDefault="00C5080B" w:rsidP="00C50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  <w:r w:rsidRPr="006A5628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A20E4" w14:paraId="177EF5C9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A09093" w14:textId="77777777" w:rsidR="009A20E4" w:rsidRDefault="009A20E4" w:rsidP="009A2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72C73" w14:textId="77777777" w:rsidR="009A20E4" w:rsidRDefault="009A20E4" w:rsidP="009A2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F94E8" w14:textId="77777777" w:rsidR="009A20E4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07C92" w14:textId="77777777" w:rsidR="009A20E4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97C349" w14:textId="77777777" w:rsidR="009A20E4" w:rsidRDefault="009A20E4" w:rsidP="009A2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1D66E9D6" w14:textId="42F48120" w:rsidR="0061206A" w:rsidRDefault="0061206A" w:rsidP="0061206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FB9B2A" w14:textId="1ECFF469" w:rsidR="0061206A" w:rsidRDefault="0080640E" w:rsidP="0080640E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0BDB">
        <w:rPr>
          <w:rFonts w:ascii="Times New Roman" w:hAnsi="Times New Roman" w:cs="Times New Roman"/>
          <w:b/>
          <w:bCs/>
          <w:sz w:val="18"/>
          <w:szCs w:val="18"/>
        </w:rPr>
        <w:t>Ugdymo filosofija</w:t>
      </w:r>
      <w:r>
        <w:rPr>
          <w:rFonts w:ascii="Times New Roman" w:hAnsi="Times New Roman" w:cs="Times New Roman"/>
          <w:sz w:val="18"/>
          <w:szCs w:val="18"/>
        </w:rPr>
        <w:t xml:space="preserve"> MS Teams doc. dr. E. Molotokienė 1 pask. vyks tarpsesiniu laikotarpiu</w:t>
      </w:r>
    </w:p>
    <w:p w14:paraId="71DEE69C" w14:textId="52C58B7D" w:rsidR="00D40BDB" w:rsidRDefault="00D40BD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613B">
        <w:rPr>
          <w:rFonts w:ascii="Times New Roman" w:hAnsi="Times New Roman" w:cs="Times New Roman"/>
          <w:b/>
          <w:bCs/>
          <w:sz w:val="18"/>
          <w:szCs w:val="18"/>
        </w:rPr>
        <w:t>Švietimo politika ir švietimo įstaigų administravimas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40BDB">
        <w:rPr>
          <w:rFonts w:ascii="Times New Roman" w:hAnsi="Times New Roman" w:cs="Times New Roman"/>
          <w:sz w:val="18"/>
          <w:szCs w:val="18"/>
        </w:rPr>
        <w:t>MS Teams doc. dr. R. Grigolienė 1 pask. tarpsesiniu laikotarpiu</w:t>
      </w:r>
    </w:p>
    <w:p w14:paraId="36191055" w14:textId="77777777" w:rsidR="00D40BDB" w:rsidRDefault="00D40BD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3A9D">
        <w:rPr>
          <w:rFonts w:ascii="Times New Roman" w:hAnsi="Times New Roman" w:cs="Times New Roman"/>
          <w:b/>
          <w:bCs/>
          <w:sz w:val="18"/>
          <w:szCs w:val="18"/>
        </w:rPr>
        <w:t>Lyderystė mokyklos kaitai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46481">
        <w:rPr>
          <w:rFonts w:ascii="Times New Roman" w:eastAsia="Times New Roman" w:hAnsi="Times New Roman" w:cs="Times New Roman"/>
          <w:sz w:val="18"/>
          <w:szCs w:val="18"/>
          <w:lang w:eastAsia="lt-LT"/>
        </w:rPr>
        <w:t>Zoom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dr. R. Pranckūnienė </w:t>
      </w:r>
      <w:r w:rsidRPr="00D40BDB">
        <w:rPr>
          <w:rFonts w:ascii="Times New Roman" w:hAnsi="Times New Roman" w:cs="Times New Roman"/>
          <w:sz w:val="18"/>
          <w:szCs w:val="18"/>
        </w:rPr>
        <w:t>1 pask. tarpsesiniu laikotarpiu</w:t>
      </w:r>
    </w:p>
    <w:p w14:paraId="7F8510B9" w14:textId="2860E799" w:rsidR="00D40BDB" w:rsidRDefault="00D40BD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AD7BAA" w14:textId="0781B648" w:rsidR="00D40BDB" w:rsidRDefault="00D40BD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3AA5FA" w14:textId="62FE15AD" w:rsidR="00C5080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926DFB" w14:textId="349211BF" w:rsidR="00C5080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FA4E0" w14:textId="6D251311" w:rsidR="00C5080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597062" w14:textId="7C392728" w:rsidR="00C5080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A01547" w14:textId="135D266D" w:rsidR="00C5080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97F112" w14:textId="77777777" w:rsidR="00C5080B" w:rsidRPr="00D40BD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3979" w:type="dxa"/>
        <w:tblLayout w:type="fixed"/>
        <w:tblLook w:val="04A0" w:firstRow="1" w:lastRow="0" w:firstColumn="1" w:lastColumn="0" w:noHBand="0" w:noVBand="1"/>
      </w:tblPr>
      <w:tblGrid>
        <w:gridCol w:w="793"/>
        <w:gridCol w:w="45"/>
        <w:gridCol w:w="1005"/>
        <w:gridCol w:w="142"/>
        <w:gridCol w:w="3827"/>
        <w:gridCol w:w="283"/>
        <w:gridCol w:w="481"/>
        <w:gridCol w:w="228"/>
        <w:gridCol w:w="851"/>
        <w:gridCol w:w="743"/>
        <w:gridCol w:w="96"/>
        <w:gridCol w:w="20"/>
        <w:gridCol w:w="17"/>
        <w:gridCol w:w="706"/>
        <w:gridCol w:w="116"/>
        <w:gridCol w:w="17"/>
        <w:gridCol w:w="4522"/>
        <w:gridCol w:w="73"/>
        <w:gridCol w:w="14"/>
      </w:tblGrid>
      <w:tr w:rsidR="0061206A" w:rsidRPr="003447C8" w14:paraId="2FB24256" w14:textId="77777777" w:rsidTr="00EB418A">
        <w:trPr>
          <w:trHeight w:val="142"/>
        </w:trPr>
        <w:tc>
          <w:tcPr>
            <w:tcW w:w="1985" w:type="dxa"/>
            <w:gridSpan w:val="4"/>
            <w:shd w:val="clear" w:color="auto" w:fill="auto"/>
            <w:vAlign w:val="bottom"/>
          </w:tcPr>
          <w:p w14:paraId="5CDD223B" w14:textId="3F43CA60" w:rsidR="0061206A" w:rsidRPr="003447C8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A772A72" w14:textId="77777777" w:rsidR="0061206A" w:rsidRPr="003447C8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" w:type="dxa"/>
          </w:tcPr>
          <w:p w14:paraId="38A4184E" w14:textId="77777777" w:rsidR="0061206A" w:rsidRPr="003447C8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0A45275B" w14:textId="77777777" w:rsidR="0061206A" w:rsidRPr="003447C8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14:paraId="1A037852" w14:textId="77777777" w:rsidR="0061206A" w:rsidRPr="003447C8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122BA65A" w14:textId="77777777" w:rsidR="0061206A" w:rsidRPr="003447C8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42" w:type="dxa"/>
            <w:gridSpan w:val="5"/>
            <w:shd w:val="clear" w:color="auto" w:fill="auto"/>
            <w:vAlign w:val="bottom"/>
          </w:tcPr>
          <w:p w14:paraId="2F9985E4" w14:textId="77777777" w:rsidR="0061206A" w:rsidRPr="003447C8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206A" w14:paraId="72D2F5A2" w14:textId="77777777" w:rsidTr="00EB418A">
        <w:trPr>
          <w:trHeight w:hRule="exact" w:val="70"/>
        </w:trPr>
        <w:tc>
          <w:tcPr>
            <w:tcW w:w="838" w:type="dxa"/>
            <w:gridSpan w:val="2"/>
            <w:shd w:val="clear" w:color="auto" w:fill="auto"/>
            <w:vAlign w:val="bottom"/>
          </w:tcPr>
          <w:p w14:paraId="103EA5A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E64B78D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8E2808E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746A83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53EF821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C1E6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8AFC94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42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ACA029C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0399F" w14:paraId="71FE72B9" w14:textId="77777777" w:rsidTr="00EB418A">
        <w:trPr>
          <w:gridAfter w:val="1"/>
          <w:wAfter w:w="14" w:type="dxa"/>
          <w:trHeight w:val="270"/>
        </w:trPr>
        <w:tc>
          <w:tcPr>
            <w:tcW w:w="8531" w:type="dxa"/>
            <w:gridSpan w:val="13"/>
          </w:tcPr>
          <w:p w14:paraId="2ED8732A" w14:textId="26B79D4B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PROGRAMOS</w:t>
            </w:r>
          </w:p>
          <w:p w14:paraId="40C6ED12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EDUKOLOGIJA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(10 st.)</w:t>
            </w:r>
          </w:p>
        </w:tc>
        <w:tc>
          <w:tcPr>
            <w:tcW w:w="839" w:type="dxa"/>
            <w:gridSpan w:val="3"/>
            <w:shd w:val="clear" w:color="auto" w:fill="auto"/>
            <w:vAlign w:val="bottom"/>
          </w:tcPr>
          <w:p w14:paraId="2A81AB13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95" w:type="dxa"/>
            <w:gridSpan w:val="2"/>
            <w:shd w:val="clear" w:color="auto" w:fill="auto"/>
            <w:vAlign w:val="bottom"/>
          </w:tcPr>
          <w:p w14:paraId="4B8CC215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0399F" w14:paraId="6501D8DA" w14:textId="77777777" w:rsidTr="00EB418A">
        <w:trPr>
          <w:gridAfter w:val="1"/>
          <w:wAfter w:w="14" w:type="dxa"/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0DE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49EE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28B1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39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6F0" w14:textId="142D9C66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CB10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EF4B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0399F" w14:paraId="5F4965F6" w14:textId="77777777" w:rsidTr="00EB418A">
        <w:trPr>
          <w:gridAfter w:val="1"/>
          <w:wAfter w:w="14" w:type="dxa"/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FD69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34C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S000M136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EF65" w14:textId="77777777" w:rsidR="00F0399F" w:rsidRPr="006F5F77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edukologija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B6E3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20DF" w14:textId="2CD4EC88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CEF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F6A2" w14:textId="4BEF2A8A" w:rsidR="00F0399F" w:rsidRPr="00F219DC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19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Strazdienė, prof. dr. R. Braslauskienė</w:t>
            </w:r>
          </w:p>
        </w:tc>
      </w:tr>
      <w:tr w:rsidR="00F0399F" w14:paraId="7E3FB436" w14:textId="77777777" w:rsidTr="00EB418A">
        <w:trPr>
          <w:gridAfter w:val="1"/>
          <w:wAfter w:w="14" w:type="dxa"/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88A7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32EE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A9A26" w14:textId="77777777" w:rsidR="00F0399F" w:rsidRPr="00301119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823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politika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BBE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848F" w14:textId="7FA1FEAE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7/8/0/30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484D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9074" w14:textId="2F319F3A" w:rsidR="00F0399F" w:rsidRPr="000D303A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219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Norvilienė, dr. E. Pranckūnienė, doc. dr. R. Grigolienė</w:t>
            </w:r>
          </w:p>
        </w:tc>
      </w:tr>
      <w:tr w:rsidR="00F0399F" w14:paraId="64043CDB" w14:textId="77777777" w:rsidTr="00EB418A">
        <w:trPr>
          <w:gridAfter w:val="1"/>
          <w:wAfter w:w="14" w:type="dxa"/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886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E350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S000M447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C56" w14:textId="77777777" w:rsidR="00F0399F" w:rsidRPr="00301119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518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filosofija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F33C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F547" w14:textId="7C096D92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6C46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E36" w14:textId="656B06B4" w:rsidR="00F0399F" w:rsidRPr="003266DC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60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F0399F" w14:paraId="487703FA" w14:textId="77777777" w:rsidTr="00EB418A">
        <w:trPr>
          <w:gridAfter w:val="1"/>
          <w:wAfter w:w="14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317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C18E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20E8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108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2BE9" w14:textId="6A6E79FA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892C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CD2" w14:textId="4CF93238" w:rsidR="00F0399F" w:rsidRPr="000D303A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</w:t>
            </w:r>
            <w:r w:rsidRPr="007574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Norvilienė</w:t>
            </w:r>
          </w:p>
        </w:tc>
      </w:tr>
      <w:tr w:rsidR="00F0399F" w14:paraId="6D1723C6" w14:textId="77777777" w:rsidTr="00EB418A">
        <w:trPr>
          <w:gridAfter w:val="1"/>
          <w:wAfter w:w="14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76CC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5F1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S000M461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437B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Edukologijos tyrimų metodologija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F15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3D75" w14:textId="0CED3DDA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672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F1B" w14:textId="77777777" w:rsidR="00F0399F" w:rsidRPr="000D303A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D31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Zulumskytė, lekt. K. Mockus</w:t>
            </w:r>
          </w:p>
        </w:tc>
      </w:tr>
      <w:tr w:rsidR="00F0399F" w14:paraId="08F6AE01" w14:textId="77777777" w:rsidTr="00EB418A">
        <w:trPr>
          <w:gridAfter w:val="1"/>
          <w:wAfter w:w="14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262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2265" w14:textId="561EDE9F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398A" w14:textId="77777777" w:rsidR="00F0399F" w:rsidRP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399F">
              <w:rPr>
                <w:rFonts w:ascii="Times New Roman" w:hAnsi="Times New Roman" w:cs="Times New Roman"/>
                <w:sz w:val="18"/>
                <w:szCs w:val="18"/>
              </w:rPr>
              <w:t>Papildomų studijų dalykas: Pedagogikos teorija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D1F9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04CA" w14:textId="4B47E560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903A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C88D" w14:textId="77777777" w:rsidR="00F0399F" w:rsidRPr="007D31F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  <w:tr w:rsidR="0061206A" w14:paraId="466D1EED" w14:textId="77777777" w:rsidTr="00EB418A">
        <w:trPr>
          <w:gridAfter w:val="2"/>
          <w:wAfter w:w="87" w:type="dxa"/>
          <w:trHeight w:val="270"/>
        </w:trPr>
        <w:tc>
          <w:tcPr>
            <w:tcW w:w="7655" w:type="dxa"/>
            <w:gridSpan w:val="9"/>
            <w:shd w:val="clear" w:color="auto" w:fill="auto"/>
            <w:vAlign w:val="center"/>
          </w:tcPr>
          <w:p w14:paraId="2E65CDB5" w14:textId="77777777" w:rsidR="003B1C2A" w:rsidRDefault="003B1C2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84B79F5" w14:textId="3B28FC5A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SOCIALINĖ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(11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62928FCE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98" w:type="dxa"/>
            <w:gridSpan w:val="6"/>
            <w:shd w:val="clear" w:color="auto" w:fill="auto"/>
            <w:vAlign w:val="bottom"/>
          </w:tcPr>
          <w:p w14:paraId="2BA3CFF1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206A" w14:paraId="0BFBE024" w14:textId="77777777" w:rsidTr="00EB418A">
        <w:trPr>
          <w:gridAfter w:val="2"/>
          <w:wAfter w:w="87" w:type="dxa"/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43C9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601E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4088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6EE1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A6E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9474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0A3F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61206A" w14:paraId="5CEAC75D" w14:textId="77777777" w:rsidTr="00EB418A">
        <w:trPr>
          <w:gridAfter w:val="2"/>
          <w:wAfter w:w="87" w:type="dxa"/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82F8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3F49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S000M136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3892C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Šeimos edukologija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128F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CCEC" w14:textId="3A1CBD30" w:rsidR="0061206A" w:rsidRPr="006F17FF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2C75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8394" w14:textId="53F49316" w:rsidR="0061206A" w:rsidRPr="00F219DC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19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Strazdienė, prof. dr. R. Braslauskienė</w:t>
            </w:r>
          </w:p>
        </w:tc>
      </w:tr>
      <w:tr w:rsidR="0061206A" w14:paraId="4CC64AD9" w14:textId="77777777" w:rsidTr="00EB418A">
        <w:trPr>
          <w:gridAfter w:val="2"/>
          <w:wAfter w:w="87" w:type="dxa"/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2BB4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67F7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S000M303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D44D2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Socialinio ugdymo teorijos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212E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A2F9" w14:textId="6B82D1FE" w:rsidR="0061206A" w:rsidRPr="006F17FF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9/6/0/30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0C51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3B71" w14:textId="2B467B5B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01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61206A" w14:paraId="24BBEB7B" w14:textId="77777777" w:rsidTr="00EB418A">
        <w:trPr>
          <w:gridAfter w:val="2"/>
          <w:wAfter w:w="87" w:type="dxa"/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36C7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693B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S000M447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B681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Ugdymo filosofija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43EF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1631" w14:textId="2961151A" w:rsidR="0061206A" w:rsidRPr="006F17FF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44FF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B365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60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61206A" w14:paraId="5EECB49F" w14:textId="77777777" w:rsidTr="00EB418A">
        <w:trPr>
          <w:gridAfter w:val="2"/>
          <w:wAfter w:w="87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9398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AC2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S000M461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7478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Edukologijos tyrimų metodologija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D7B8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7190" w14:textId="6D87152C" w:rsidR="0061206A" w:rsidRPr="006F17FF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6472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6007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  <w:r w:rsidRPr="005860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K. Mockus</w:t>
            </w:r>
          </w:p>
        </w:tc>
      </w:tr>
      <w:tr w:rsidR="0061206A" w14:paraId="24EBA839" w14:textId="77777777" w:rsidTr="00EB418A">
        <w:trPr>
          <w:gridAfter w:val="2"/>
          <w:wAfter w:w="87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2DED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A1BC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S000M489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6B76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Socialinė pedagoginė viktimologija ir resocializacija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5041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BBE8" w14:textId="127CE60F" w:rsidR="0061206A" w:rsidRPr="006F17FF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9/6/0/30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9B83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971A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45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D. Lengvinas</w:t>
            </w:r>
          </w:p>
        </w:tc>
      </w:tr>
      <w:tr w:rsidR="0061206A" w14:paraId="6D4E54E0" w14:textId="77777777" w:rsidTr="00EB418A">
        <w:trPr>
          <w:gridAfter w:val="2"/>
          <w:wAfter w:w="87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5C22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84DA" w14:textId="65EA204C" w:rsidR="0061206A" w:rsidRPr="006F17FF" w:rsidRDefault="00047584" w:rsidP="001E3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8CD1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17FF">
              <w:rPr>
                <w:rFonts w:ascii="Times New Roman" w:hAnsi="Times New Roman" w:cs="Times New Roman"/>
                <w:sz w:val="18"/>
                <w:szCs w:val="18"/>
              </w:rPr>
              <w:t>Papildomų studijų dalykas: Pedagogikos teorija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FDE0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4CF1" w14:textId="0FFE0C5D" w:rsidR="0061206A" w:rsidRPr="006F17FF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C032" w14:textId="77777777" w:rsidR="0061206A" w:rsidRPr="006F17FF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7BC" w14:textId="77777777" w:rsidR="0061206A" w:rsidRPr="006F17FF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</w:tbl>
    <w:p w14:paraId="5824D9F3" w14:textId="77777777" w:rsidR="0061206A" w:rsidRDefault="0061206A" w:rsidP="0061206A">
      <w:pPr>
        <w:rPr>
          <w:rFonts w:ascii="Times New Roman" w:hAnsi="Times New Roman" w:cs="Times New Roman"/>
        </w:rPr>
      </w:pP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686"/>
        <w:gridCol w:w="851"/>
        <w:gridCol w:w="1409"/>
        <w:gridCol w:w="26"/>
        <w:gridCol w:w="813"/>
        <w:gridCol w:w="26"/>
        <w:gridCol w:w="5238"/>
      </w:tblGrid>
      <w:tr w:rsidR="0061206A" w14:paraId="4A4050DF" w14:textId="77777777" w:rsidTr="00EB418A">
        <w:trPr>
          <w:trHeight w:val="270"/>
        </w:trPr>
        <w:tc>
          <w:tcPr>
            <w:tcW w:w="7815" w:type="dxa"/>
            <w:gridSpan w:val="6"/>
            <w:shd w:val="clear" w:color="auto" w:fill="auto"/>
            <w:vAlign w:val="center"/>
          </w:tcPr>
          <w:p w14:paraId="18CA160C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ŠVIETIMO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(55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1BBC8AE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2B2875E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206A" w14:paraId="7E5B942D" w14:textId="77777777" w:rsidTr="00EB418A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410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869D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15D9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CD0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129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A8D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D0E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61206A" w14:paraId="1CD6F9D3" w14:textId="77777777" w:rsidTr="00EB418A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86C0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25BB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S000M381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3054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Švietimo vadybos teorijos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E59A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0BAD" w14:textId="6F6ABF2D" w:rsidR="0061206A" w:rsidRPr="001C18C9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8/7/0/30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D7AB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A393" w14:textId="1C17E8C6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F01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Melnikova, prof. dr. L. Šimanskienė</w:t>
            </w:r>
          </w:p>
        </w:tc>
      </w:tr>
      <w:tr w:rsidR="0061206A" w14:paraId="22652468" w14:textId="77777777" w:rsidTr="00EB418A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C8B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6BF2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S000M447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3F291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Ugdymo filosofija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5B60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3C47" w14:textId="644D2DA1" w:rsidR="0061206A" w:rsidRPr="001C18C9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57CC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E515" w14:textId="77777777" w:rsidR="0061206A" w:rsidRPr="0080640E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6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61206A" w14:paraId="7FDEFA70" w14:textId="77777777" w:rsidTr="00EB418A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7217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9AB2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S000M461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7D4D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Edukologijos tyrimų metodologija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B642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E029" w14:textId="724438CF" w:rsidR="0061206A" w:rsidRPr="001C18C9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6B19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6EA2" w14:textId="77777777" w:rsidR="0061206A" w:rsidRPr="0080640E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64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Zulumskytė, lekt. K. Mockus</w:t>
            </w:r>
          </w:p>
        </w:tc>
      </w:tr>
      <w:tr w:rsidR="0061206A" w14:paraId="014CB81E" w14:textId="77777777" w:rsidTr="00EB418A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A6BB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1A24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S000M486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B87C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Švietimo politika ir švietimo įstaigų administravimas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4BFB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BB57" w14:textId="586264F4" w:rsidR="0061206A" w:rsidRPr="001C18C9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ECAC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43D3" w14:textId="11BCC5B2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19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dr. E. Pranckūnienė, doc. dr. </w:t>
            </w:r>
            <w:r w:rsidRPr="003A31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Grigolienė</w:t>
            </w:r>
          </w:p>
        </w:tc>
      </w:tr>
      <w:tr w:rsidR="0061206A" w14:paraId="1E8CDB9D" w14:textId="77777777" w:rsidTr="00EB418A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0ECB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6EEA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S189M038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0569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Lyderystė mokyklos kaitai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779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06C5" w14:textId="60C76171" w:rsidR="0061206A" w:rsidRPr="001C18C9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8/7/0/30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74AE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0B22" w14:textId="1B3D95E2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B41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Melnikova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dr. E. Pranckūnienė</w:t>
            </w:r>
          </w:p>
        </w:tc>
      </w:tr>
      <w:tr w:rsidR="0061206A" w14:paraId="740296AA" w14:textId="77777777" w:rsidTr="00EB418A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BB9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F8D6" w14:textId="61E5FAF8" w:rsidR="0061206A" w:rsidRPr="001C18C9" w:rsidRDefault="00047584" w:rsidP="001E3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FF28" w14:textId="77777777" w:rsidR="0061206A" w:rsidRPr="00047584" w:rsidRDefault="0061206A" w:rsidP="001E3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584">
              <w:rPr>
                <w:rFonts w:ascii="Times New Roman" w:hAnsi="Times New Roman" w:cs="Times New Roman"/>
                <w:sz w:val="18"/>
                <w:szCs w:val="18"/>
              </w:rPr>
              <w:t>Papildomų studijų dalykas: Pedagogikos teorija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A46F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F664" w14:textId="4A97DB2E" w:rsidR="0061206A" w:rsidRPr="001C18C9" w:rsidRDefault="00047584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196C" w14:textId="77777777" w:rsidR="0061206A" w:rsidRPr="001C18C9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576" w14:textId="77777777" w:rsidR="0061206A" w:rsidRPr="001C18C9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</w:tbl>
    <w:p w14:paraId="50DC2AC9" w14:textId="77777777" w:rsidR="0061206A" w:rsidRDefault="0061206A">
      <w:pPr>
        <w:spacing w:after="0"/>
        <w:rPr>
          <w:rFonts w:ascii="Times New Roman" w:hAnsi="Times New Roman" w:cs="Times New Roman"/>
        </w:rPr>
      </w:pPr>
    </w:p>
    <w:sectPr w:rsidR="0061206A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1333"/>
    <w:rsid w:val="0001474F"/>
    <w:rsid w:val="00047584"/>
    <w:rsid w:val="00051820"/>
    <w:rsid w:val="00054BEB"/>
    <w:rsid w:val="00060B34"/>
    <w:rsid w:val="0006304E"/>
    <w:rsid w:val="00073275"/>
    <w:rsid w:val="00075D03"/>
    <w:rsid w:val="00092836"/>
    <w:rsid w:val="00093616"/>
    <w:rsid w:val="000A27E9"/>
    <w:rsid w:val="000D303A"/>
    <w:rsid w:val="000E23EA"/>
    <w:rsid w:val="000E6753"/>
    <w:rsid w:val="000F0121"/>
    <w:rsid w:val="00100788"/>
    <w:rsid w:val="00112C53"/>
    <w:rsid w:val="001255D0"/>
    <w:rsid w:val="001331B2"/>
    <w:rsid w:val="001371ED"/>
    <w:rsid w:val="00137281"/>
    <w:rsid w:val="0015709D"/>
    <w:rsid w:val="001649E4"/>
    <w:rsid w:val="0016568F"/>
    <w:rsid w:val="001722E3"/>
    <w:rsid w:val="00174455"/>
    <w:rsid w:val="00184B8E"/>
    <w:rsid w:val="0019716A"/>
    <w:rsid w:val="001A3EA9"/>
    <w:rsid w:val="001B2209"/>
    <w:rsid w:val="001B3667"/>
    <w:rsid w:val="001B5FBD"/>
    <w:rsid w:val="001C7073"/>
    <w:rsid w:val="001D586E"/>
    <w:rsid w:val="00205366"/>
    <w:rsid w:val="002120AE"/>
    <w:rsid w:val="00226BA3"/>
    <w:rsid w:val="0024423D"/>
    <w:rsid w:val="0026343D"/>
    <w:rsid w:val="00265A97"/>
    <w:rsid w:val="00274484"/>
    <w:rsid w:val="002746D8"/>
    <w:rsid w:val="002A58FF"/>
    <w:rsid w:val="002A60C2"/>
    <w:rsid w:val="002C769B"/>
    <w:rsid w:val="002E6BAC"/>
    <w:rsid w:val="00301119"/>
    <w:rsid w:val="00303A9D"/>
    <w:rsid w:val="003266DC"/>
    <w:rsid w:val="003321DE"/>
    <w:rsid w:val="00337F87"/>
    <w:rsid w:val="003447C8"/>
    <w:rsid w:val="0034515E"/>
    <w:rsid w:val="00347604"/>
    <w:rsid w:val="00350D9F"/>
    <w:rsid w:val="00363C15"/>
    <w:rsid w:val="003672EA"/>
    <w:rsid w:val="00367CA8"/>
    <w:rsid w:val="00370FB0"/>
    <w:rsid w:val="0039152D"/>
    <w:rsid w:val="003944AB"/>
    <w:rsid w:val="003A31F0"/>
    <w:rsid w:val="003A6F0E"/>
    <w:rsid w:val="003B1C2A"/>
    <w:rsid w:val="003C021B"/>
    <w:rsid w:val="003E5E33"/>
    <w:rsid w:val="003E677A"/>
    <w:rsid w:val="003F2783"/>
    <w:rsid w:val="00407AAF"/>
    <w:rsid w:val="00416D9A"/>
    <w:rsid w:val="004243E4"/>
    <w:rsid w:val="0042794B"/>
    <w:rsid w:val="004328A7"/>
    <w:rsid w:val="004430D7"/>
    <w:rsid w:val="00453B12"/>
    <w:rsid w:val="004565C2"/>
    <w:rsid w:val="0045768C"/>
    <w:rsid w:val="004637FE"/>
    <w:rsid w:val="004719BC"/>
    <w:rsid w:val="004806CD"/>
    <w:rsid w:val="00481BFF"/>
    <w:rsid w:val="00484AA7"/>
    <w:rsid w:val="004935E5"/>
    <w:rsid w:val="004A7710"/>
    <w:rsid w:val="004B695C"/>
    <w:rsid w:val="004D4AC1"/>
    <w:rsid w:val="004E0813"/>
    <w:rsid w:val="004E396D"/>
    <w:rsid w:val="004E76F2"/>
    <w:rsid w:val="004F2F29"/>
    <w:rsid w:val="0050242F"/>
    <w:rsid w:val="00503E9B"/>
    <w:rsid w:val="00504FB0"/>
    <w:rsid w:val="0050709E"/>
    <w:rsid w:val="00516F24"/>
    <w:rsid w:val="005265D8"/>
    <w:rsid w:val="005368A4"/>
    <w:rsid w:val="00555042"/>
    <w:rsid w:val="00570007"/>
    <w:rsid w:val="0057062A"/>
    <w:rsid w:val="00580BD1"/>
    <w:rsid w:val="005860DE"/>
    <w:rsid w:val="00593317"/>
    <w:rsid w:val="005969A6"/>
    <w:rsid w:val="005B4194"/>
    <w:rsid w:val="005C427D"/>
    <w:rsid w:val="005D170C"/>
    <w:rsid w:val="00603D71"/>
    <w:rsid w:val="006042AA"/>
    <w:rsid w:val="006066A9"/>
    <w:rsid w:val="0061206A"/>
    <w:rsid w:val="006211D9"/>
    <w:rsid w:val="00632C87"/>
    <w:rsid w:val="00634E32"/>
    <w:rsid w:val="00646DC8"/>
    <w:rsid w:val="00653797"/>
    <w:rsid w:val="0065582C"/>
    <w:rsid w:val="00666A46"/>
    <w:rsid w:val="0067232F"/>
    <w:rsid w:val="0067250D"/>
    <w:rsid w:val="0067373E"/>
    <w:rsid w:val="0067393B"/>
    <w:rsid w:val="00681CA4"/>
    <w:rsid w:val="006826EE"/>
    <w:rsid w:val="0068300E"/>
    <w:rsid w:val="006920A9"/>
    <w:rsid w:val="00695502"/>
    <w:rsid w:val="006A5628"/>
    <w:rsid w:val="006A6C36"/>
    <w:rsid w:val="006C4604"/>
    <w:rsid w:val="006D6D2A"/>
    <w:rsid w:val="006E480C"/>
    <w:rsid w:val="006F17FF"/>
    <w:rsid w:val="006F5F77"/>
    <w:rsid w:val="006F61D3"/>
    <w:rsid w:val="006F68D3"/>
    <w:rsid w:val="006F697B"/>
    <w:rsid w:val="0073720B"/>
    <w:rsid w:val="00742055"/>
    <w:rsid w:val="00746463"/>
    <w:rsid w:val="00757453"/>
    <w:rsid w:val="00757ED0"/>
    <w:rsid w:val="007616A5"/>
    <w:rsid w:val="00787279"/>
    <w:rsid w:val="00797114"/>
    <w:rsid w:val="007A468F"/>
    <w:rsid w:val="007B6B11"/>
    <w:rsid w:val="007C273B"/>
    <w:rsid w:val="007D31FF"/>
    <w:rsid w:val="007E0DEE"/>
    <w:rsid w:val="007E3397"/>
    <w:rsid w:val="007E5A6E"/>
    <w:rsid w:val="007F11BB"/>
    <w:rsid w:val="007F3DD2"/>
    <w:rsid w:val="0080640E"/>
    <w:rsid w:val="0082465B"/>
    <w:rsid w:val="00831B03"/>
    <w:rsid w:val="00835F61"/>
    <w:rsid w:val="00837023"/>
    <w:rsid w:val="00845F35"/>
    <w:rsid w:val="008556E1"/>
    <w:rsid w:val="0087416E"/>
    <w:rsid w:val="00875DA0"/>
    <w:rsid w:val="008763AE"/>
    <w:rsid w:val="00882F92"/>
    <w:rsid w:val="00885440"/>
    <w:rsid w:val="008917CF"/>
    <w:rsid w:val="008A3288"/>
    <w:rsid w:val="008C5301"/>
    <w:rsid w:val="008D43CC"/>
    <w:rsid w:val="008E0082"/>
    <w:rsid w:val="0090259B"/>
    <w:rsid w:val="0092738A"/>
    <w:rsid w:val="00957691"/>
    <w:rsid w:val="00960C60"/>
    <w:rsid w:val="009743D5"/>
    <w:rsid w:val="00975F32"/>
    <w:rsid w:val="00981180"/>
    <w:rsid w:val="00981E02"/>
    <w:rsid w:val="00983606"/>
    <w:rsid w:val="009A20E4"/>
    <w:rsid w:val="009A671C"/>
    <w:rsid w:val="009A73EA"/>
    <w:rsid w:val="009B7193"/>
    <w:rsid w:val="009C7503"/>
    <w:rsid w:val="009E4C66"/>
    <w:rsid w:val="009E63C9"/>
    <w:rsid w:val="009E6941"/>
    <w:rsid w:val="00A04FE5"/>
    <w:rsid w:val="00A07054"/>
    <w:rsid w:val="00A122C4"/>
    <w:rsid w:val="00A1450A"/>
    <w:rsid w:val="00A15765"/>
    <w:rsid w:val="00A17C8F"/>
    <w:rsid w:val="00A279CB"/>
    <w:rsid w:val="00A40E38"/>
    <w:rsid w:val="00A44B1C"/>
    <w:rsid w:val="00A5411C"/>
    <w:rsid w:val="00A604D7"/>
    <w:rsid w:val="00A70FE9"/>
    <w:rsid w:val="00A73B8F"/>
    <w:rsid w:val="00A83810"/>
    <w:rsid w:val="00A86602"/>
    <w:rsid w:val="00AA08A4"/>
    <w:rsid w:val="00AA1F21"/>
    <w:rsid w:val="00AC4A94"/>
    <w:rsid w:val="00AC4C3D"/>
    <w:rsid w:val="00AD0252"/>
    <w:rsid w:val="00AD1373"/>
    <w:rsid w:val="00AD490A"/>
    <w:rsid w:val="00AD4C93"/>
    <w:rsid w:val="00AE0E43"/>
    <w:rsid w:val="00AE6913"/>
    <w:rsid w:val="00AF0539"/>
    <w:rsid w:val="00B00C8C"/>
    <w:rsid w:val="00B0125F"/>
    <w:rsid w:val="00B05747"/>
    <w:rsid w:val="00B216AF"/>
    <w:rsid w:val="00B219E9"/>
    <w:rsid w:val="00B30A0D"/>
    <w:rsid w:val="00B3220A"/>
    <w:rsid w:val="00B376BC"/>
    <w:rsid w:val="00B401E4"/>
    <w:rsid w:val="00B4221E"/>
    <w:rsid w:val="00B46D6F"/>
    <w:rsid w:val="00B5026A"/>
    <w:rsid w:val="00B50CCC"/>
    <w:rsid w:val="00B5266C"/>
    <w:rsid w:val="00B64F3F"/>
    <w:rsid w:val="00B75F1A"/>
    <w:rsid w:val="00B82784"/>
    <w:rsid w:val="00B84C81"/>
    <w:rsid w:val="00B93FC9"/>
    <w:rsid w:val="00BA4BE2"/>
    <w:rsid w:val="00BC6DFF"/>
    <w:rsid w:val="00BD3850"/>
    <w:rsid w:val="00BD534E"/>
    <w:rsid w:val="00BD6843"/>
    <w:rsid w:val="00BE7D7C"/>
    <w:rsid w:val="00BE7F6F"/>
    <w:rsid w:val="00BF37C2"/>
    <w:rsid w:val="00C0436C"/>
    <w:rsid w:val="00C30C6B"/>
    <w:rsid w:val="00C3103F"/>
    <w:rsid w:val="00C32651"/>
    <w:rsid w:val="00C34FD6"/>
    <w:rsid w:val="00C352AC"/>
    <w:rsid w:val="00C3613B"/>
    <w:rsid w:val="00C36A4F"/>
    <w:rsid w:val="00C36BAC"/>
    <w:rsid w:val="00C46481"/>
    <w:rsid w:val="00C47633"/>
    <w:rsid w:val="00C5080B"/>
    <w:rsid w:val="00C5257D"/>
    <w:rsid w:val="00C52B0C"/>
    <w:rsid w:val="00C56D80"/>
    <w:rsid w:val="00C57662"/>
    <w:rsid w:val="00C61CF9"/>
    <w:rsid w:val="00C71B7A"/>
    <w:rsid w:val="00C80FDF"/>
    <w:rsid w:val="00C85C0A"/>
    <w:rsid w:val="00C901E8"/>
    <w:rsid w:val="00C90FF9"/>
    <w:rsid w:val="00C94E50"/>
    <w:rsid w:val="00CA19A5"/>
    <w:rsid w:val="00CA3CB5"/>
    <w:rsid w:val="00CC0953"/>
    <w:rsid w:val="00CC2A4E"/>
    <w:rsid w:val="00CC3ADB"/>
    <w:rsid w:val="00CE7371"/>
    <w:rsid w:val="00CF7F68"/>
    <w:rsid w:val="00D3213C"/>
    <w:rsid w:val="00D34CB9"/>
    <w:rsid w:val="00D34FF7"/>
    <w:rsid w:val="00D3542A"/>
    <w:rsid w:val="00D40BDB"/>
    <w:rsid w:val="00D423F0"/>
    <w:rsid w:val="00D6749A"/>
    <w:rsid w:val="00D72DCB"/>
    <w:rsid w:val="00D80708"/>
    <w:rsid w:val="00D854F4"/>
    <w:rsid w:val="00D96BE0"/>
    <w:rsid w:val="00DA0C14"/>
    <w:rsid w:val="00DB457A"/>
    <w:rsid w:val="00DE3F6D"/>
    <w:rsid w:val="00DE43DA"/>
    <w:rsid w:val="00DE580F"/>
    <w:rsid w:val="00DE5BC4"/>
    <w:rsid w:val="00DF383E"/>
    <w:rsid w:val="00DF6E6B"/>
    <w:rsid w:val="00E23C4A"/>
    <w:rsid w:val="00E24CA8"/>
    <w:rsid w:val="00E27D5D"/>
    <w:rsid w:val="00E31E43"/>
    <w:rsid w:val="00E331AE"/>
    <w:rsid w:val="00E371B9"/>
    <w:rsid w:val="00E37DDF"/>
    <w:rsid w:val="00E9341D"/>
    <w:rsid w:val="00E944B2"/>
    <w:rsid w:val="00E97A5F"/>
    <w:rsid w:val="00E97FB3"/>
    <w:rsid w:val="00EA2D24"/>
    <w:rsid w:val="00EB418A"/>
    <w:rsid w:val="00EB6D74"/>
    <w:rsid w:val="00EC014D"/>
    <w:rsid w:val="00EC7319"/>
    <w:rsid w:val="00ED5931"/>
    <w:rsid w:val="00EE0CD0"/>
    <w:rsid w:val="00EE54AD"/>
    <w:rsid w:val="00EF7C45"/>
    <w:rsid w:val="00F02107"/>
    <w:rsid w:val="00F0399F"/>
    <w:rsid w:val="00F05EA2"/>
    <w:rsid w:val="00F14DD4"/>
    <w:rsid w:val="00F15342"/>
    <w:rsid w:val="00F15815"/>
    <w:rsid w:val="00F219DC"/>
    <w:rsid w:val="00F24C1C"/>
    <w:rsid w:val="00F2528C"/>
    <w:rsid w:val="00F42FAA"/>
    <w:rsid w:val="00F4617E"/>
    <w:rsid w:val="00F55B90"/>
    <w:rsid w:val="00F65384"/>
    <w:rsid w:val="00F74D60"/>
    <w:rsid w:val="00F845FD"/>
    <w:rsid w:val="00F917AF"/>
    <w:rsid w:val="00F91F4C"/>
    <w:rsid w:val="00FA7B4B"/>
    <w:rsid w:val="00FB76F5"/>
    <w:rsid w:val="00FC419F"/>
    <w:rsid w:val="00FC495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6</Pages>
  <Words>8024</Words>
  <Characters>4574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371</cp:revision>
  <cp:lastPrinted>2023-09-08T08:03:00Z</cp:lastPrinted>
  <dcterms:created xsi:type="dcterms:W3CDTF">2022-08-20T07:51:00Z</dcterms:created>
  <dcterms:modified xsi:type="dcterms:W3CDTF">2024-10-25T05:15:00Z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